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CC" w:rsidRPr="00A14B24" w:rsidRDefault="008E60CC" w:rsidP="008E60CC">
      <w:pPr>
        <w:tabs>
          <w:tab w:val="left" w:pos="5940"/>
          <w:tab w:val="right" w:pos="9900"/>
        </w:tabs>
        <w:ind w:right="-36"/>
        <w:jc w:val="center"/>
        <w:rPr>
          <w:b/>
          <w:color w:val="000000"/>
          <w:sz w:val="20"/>
        </w:rPr>
      </w:pPr>
      <w:bookmarkStart w:id="0" w:name="_GoBack"/>
      <w:bookmarkEnd w:id="0"/>
      <w:r w:rsidRPr="008E60CC">
        <w:rPr>
          <w:noProof/>
          <w:color w:val="000000"/>
          <w:sz w:val="22"/>
          <w:szCs w:val="22"/>
          <w:lang w:eastAsia="en-GB"/>
        </w:rPr>
        <w:drawing>
          <wp:anchor distT="36576" distB="36576" distL="36576" distR="36576" simplePos="0" relativeHeight="251659264" behindDoc="0" locked="0" layoutInCell="1" allowOverlap="1" wp14:anchorId="0A3B66E8" wp14:editId="23E7883B">
            <wp:simplePos x="0" y="0"/>
            <wp:positionH relativeFrom="column">
              <wp:posOffset>-479425</wp:posOffset>
            </wp:positionH>
            <wp:positionV relativeFrom="paragraph">
              <wp:posOffset>-567690</wp:posOffset>
            </wp:positionV>
            <wp:extent cx="1319259" cy="1581785"/>
            <wp:effectExtent l="0" t="0" r="0" b="0"/>
            <wp:wrapNone/>
            <wp:docPr id="9" name="Picture 2" descr="northants_police_logo_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ants_police_logo_3col"/>
                    <pic:cNvPicPr>
                      <a:picLocks noChangeAspect="1" noChangeArrowheads="1"/>
                    </pic:cNvPicPr>
                  </pic:nvPicPr>
                  <pic:blipFill>
                    <a:blip r:embed="rId8">
                      <a:extLst>
                        <a:ext uri="{28A0092B-C50C-407E-A947-70E740481C1C}">
                          <a14:useLocalDpi xmlns:a14="http://schemas.microsoft.com/office/drawing/2010/main" val="0"/>
                        </a:ext>
                      </a:extLst>
                    </a:blip>
                    <a:srcRect l="12465" r="9868" b="6871"/>
                    <a:stretch>
                      <a:fillRect/>
                    </a:stretch>
                  </pic:blipFill>
                  <pic:spPr bwMode="auto">
                    <a:xfrm>
                      <a:off x="0" y="0"/>
                      <a:ext cx="1319259"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2"/>
          <w:szCs w:val="22"/>
        </w:rPr>
        <w:t xml:space="preserve">                                         </w:t>
      </w:r>
      <w:r w:rsidR="00A14B24">
        <w:rPr>
          <w:color w:val="000000"/>
          <w:sz w:val="22"/>
          <w:szCs w:val="22"/>
        </w:rPr>
        <w:t xml:space="preserve">          </w:t>
      </w:r>
      <w:r w:rsidR="00A14B24" w:rsidRPr="00A14B24">
        <w:rPr>
          <w:b/>
          <w:color w:val="000000"/>
          <w:sz w:val="20"/>
        </w:rPr>
        <w:t>Daventry Rural</w:t>
      </w:r>
      <w:r w:rsidRPr="00A14B24">
        <w:rPr>
          <w:b/>
          <w:color w:val="000000"/>
          <w:sz w:val="20"/>
        </w:rPr>
        <w:t xml:space="preserve"> Neighbourhood Policing Team</w:t>
      </w:r>
    </w:p>
    <w:p w:rsidR="008E60CC" w:rsidRPr="00A14B24" w:rsidRDefault="008E60CC" w:rsidP="008E60CC">
      <w:pPr>
        <w:numPr>
          <w:ilvl w:val="0"/>
          <w:numId w:val="3"/>
        </w:numPr>
        <w:tabs>
          <w:tab w:val="left" w:pos="5940"/>
          <w:tab w:val="right" w:pos="9900"/>
        </w:tabs>
        <w:ind w:left="0" w:right="-36" w:firstLine="0"/>
        <w:jc w:val="right"/>
        <w:rPr>
          <w:color w:val="000000"/>
          <w:sz w:val="20"/>
        </w:rPr>
      </w:pPr>
      <w:r w:rsidRPr="00A14B24">
        <w:rPr>
          <w:color w:val="000000"/>
          <w:sz w:val="20"/>
        </w:rPr>
        <w:t>Daventry Police Station</w:t>
      </w:r>
    </w:p>
    <w:p w:rsidR="008E60CC" w:rsidRPr="00A14B24" w:rsidRDefault="008E60CC" w:rsidP="008E60CC">
      <w:pPr>
        <w:tabs>
          <w:tab w:val="left" w:pos="5940"/>
          <w:tab w:val="right" w:pos="9900"/>
        </w:tabs>
        <w:ind w:left="360" w:right="-36"/>
        <w:jc w:val="right"/>
        <w:rPr>
          <w:color w:val="000000"/>
          <w:sz w:val="20"/>
        </w:rPr>
      </w:pPr>
      <w:r w:rsidRPr="00A14B24">
        <w:rPr>
          <w:color w:val="000000"/>
          <w:sz w:val="20"/>
        </w:rPr>
        <w:t xml:space="preserve"> New Street</w:t>
      </w:r>
    </w:p>
    <w:p w:rsidR="008E60CC" w:rsidRPr="00A14B24" w:rsidRDefault="008E60CC" w:rsidP="008E60CC">
      <w:pPr>
        <w:tabs>
          <w:tab w:val="left" w:pos="5940"/>
          <w:tab w:val="right" w:pos="9900"/>
        </w:tabs>
        <w:ind w:left="360" w:right="-36"/>
        <w:jc w:val="right"/>
        <w:rPr>
          <w:color w:val="000000"/>
          <w:sz w:val="20"/>
        </w:rPr>
      </w:pPr>
      <w:r w:rsidRPr="00A14B24">
        <w:rPr>
          <w:color w:val="000000"/>
          <w:sz w:val="20"/>
        </w:rPr>
        <w:t>Daventry</w:t>
      </w:r>
    </w:p>
    <w:p w:rsidR="008E60CC" w:rsidRPr="00A14B24" w:rsidRDefault="008E60CC" w:rsidP="008E60CC">
      <w:pPr>
        <w:tabs>
          <w:tab w:val="left" w:pos="5940"/>
          <w:tab w:val="right" w:pos="9900"/>
        </w:tabs>
        <w:ind w:left="360" w:right="-36"/>
        <w:jc w:val="right"/>
        <w:rPr>
          <w:color w:val="000000"/>
          <w:sz w:val="20"/>
        </w:rPr>
      </w:pPr>
      <w:r w:rsidRPr="00A14B24">
        <w:rPr>
          <w:color w:val="000000"/>
          <w:sz w:val="20"/>
        </w:rPr>
        <w:t>NN11 4BS</w:t>
      </w:r>
    </w:p>
    <w:p w:rsidR="00A14B24" w:rsidRPr="00A14B24" w:rsidRDefault="00A14B24" w:rsidP="008E60CC">
      <w:pPr>
        <w:tabs>
          <w:tab w:val="left" w:pos="5940"/>
          <w:tab w:val="right" w:pos="9900"/>
        </w:tabs>
        <w:ind w:left="360" w:right="-36"/>
        <w:jc w:val="right"/>
        <w:rPr>
          <w:color w:val="000000"/>
          <w:sz w:val="20"/>
        </w:rPr>
      </w:pPr>
    </w:p>
    <w:p w:rsidR="00A14B24" w:rsidRPr="00A14B24" w:rsidRDefault="00A14B24" w:rsidP="008E60CC">
      <w:pPr>
        <w:tabs>
          <w:tab w:val="left" w:pos="5940"/>
          <w:tab w:val="right" w:pos="9900"/>
        </w:tabs>
        <w:ind w:left="360" w:right="-36"/>
        <w:jc w:val="right"/>
        <w:rPr>
          <w:color w:val="000000"/>
          <w:sz w:val="20"/>
        </w:rPr>
      </w:pPr>
      <w:r w:rsidRPr="00A14B24">
        <w:rPr>
          <w:color w:val="000000"/>
          <w:sz w:val="20"/>
        </w:rPr>
        <w:t>Telephone 101 for non- emergency</w:t>
      </w:r>
    </w:p>
    <w:p w:rsidR="00A14B24" w:rsidRPr="00A14B24" w:rsidRDefault="00A14B24" w:rsidP="008E60CC">
      <w:pPr>
        <w:tabs>
          <w:tab w:val="left" w:pos="5940"/>
          <w:tab w:val="right" w:pos="9900"/>
        </w:tabs>
        <w:ind w:left="360" w:right="-36"/>
        <w:jc w:val="right"/>
        <w:rPr>
          <w:color w:val="000000"/>
          <w:sz w:val="20"/>
        </w:rPr>
      </w:pPr>
    </w:p>
    <w:p w:rsidR="00A14B24" w:rsidRPr="00A14B24" w:rsidRDefault="00A14B24" w:rsidP="008E60CC">
      <w:pPr>
        <w:tabs>
          <w:tab w:val="left" w:pos="5940"/>
          <w:tab w:val="right" w:pos="9900"/>
        </w:tabs>
        <w:ind w:left="360" w:right="-36"/>
        <w:jc w:val="right"/>
        <w:rPr>
          <w:color w:val="000000"/>
          <w:sz w:val="20"/>
        </w:rPr>
      </w:pPr>
      <w:r w:rsidRPr="00A14B24">
        <w:rPr>
          <w:color w:val="000000"/>
          <w:sz w:val="20"/>
        </w:rPr>
        <w:t xml:space="preserve">Follow us on Twitter </w:t>
      </w:r>
      <w:r w:rsidRPr="00A14B24">
        <w:rPr>
          <w:b/>
          <w:color w:val="000000"/>
          <w:sz w:val="20"/>
        </w:rPr>
        <w:t>@</w:t>
      </w:r>
      <w:proofErr w:type="spellStart"/>
      <w:r w:rsidRPr="00A14B24">
        <w:rPr>
          <w:b/>
          <w:color w:val="000000"/>
          <w:sz w:val="20"/>
        </w:rPr>
        <w:t>NorthantsPolice</w:t>
      </w:r>
      <w:proofErr w:type="spellEnd"/>
    </w:p>
    <w:p w:rsidR="008E60CC" w:rsidRPr="00A14B24" w:rsidRDefault="008E60CC" w:rsidP="008E60CC">
      <w:pPr>
        <w:tabs>
          <w:tab w:val="left" w:pos="5940"/>
          <w:tab w:val="right" w:pos="9900"/>
        </w:tabs>
        <w:ind w:left="360" w:right="-36"/>
        <w:jc w:val="right"/>
        <w:rPr>
          <w:color w:val="000000"/>
          <w:sz w:val="20"/>
        </w:rPr>
      </w:pPr>
    </w:p>
    <w:p w:rsidR="008E60CC" w:rsidRPr="00A14B24" w:rsidRDefault="00A14B24" w:rsidP="008E60CC">
      <w:pPr>
        <w:tabs>
          <w:tab w:val="right" w:pos="9072"/>
        </w:tabs>
        <w:jc w:val="right"/>
        <w:rPr>
          <w:rFonts w:eastAsia="Calibri"/>
          <w:iCs w:val="0"/>
          <w:sz w:val="20"/>
        </w:rPr>
      </w:pPr>
      <w:r w:rsidRPr="00A14B24">
        <w:rPr>
          <w:rFonts w:eastAsia="Calibri"/>
          <w:b/>
          <w:iCs w:val="0"/>
          <w:sz w:val="20"/>
        </w:rPr>
        <w:fldChar w:fldCharType="begin"/>
      </w:r>
      <w:r w:rsidRPr="00A14B24">
        <w:rPr>
          <w:rFonts w:eastAsia="Calibri"/>
          <w:b/>
          <w:iCs w:val="0"/>
          <w:sz w:val="20"/>
        </w:rPr>
        <w:instrText xml:space="preserve"> DATE \@ "dd/MM/yyyy" </w:instrText>
      </w:r>
      <w:r w:rsidRPr="00A14B24">
        <w:rPr>
          <w:rFonts w:eastAsia="Calibri"/>
          <w:b/>
          <w:iCs w:val="0"/>
          <w:sz w:val="20"/>
        </w:rPr>
        <w:fldChar w:fldCharType="separate"/>
      </w:r>
      <w:r w:rsidR="00CB3F3D">
        <w:rPr>
          <w:rFonts w:eastAsia="Calibri"/>
          <w:b/>
          <w:iCs w:val="0"/>
          <w:noProof/>
          <w:sz w:val="20"/>
        </w:rPr>
        <w:t>07/10/2020</w:t>
      </w:r>
      <w:r w:rsidRPr="00A14B24">
        <w:rPr>
          <w:rFonts w:eastAsia="Calibri"/>
          <w:b/>
          <w:iCs w:val="0"/>
          <w:sz w:val="20"/>
        </w:rPr>
        <w:fldChar w:fldCharType="end"/>
      </w:r>
    </w:p>
    <w:p w:rsidR="00A14B24" w:rsidRPr="00A14B24" w:rsidRDefault="00327738" w:rsidP="00A14B24">
      <w:pPr>
        <w:tabs>
          <w:tab w:val="right" w:pos="9072"/>
        </w:tabs>
        <w:jc w:val="right"/>
        <w:rPr>
          <w:rFonts w:eastAsia="Calibri"/>
          <w:b/>
          <w:iCs w:val="0"/>
          <w:sz w:val="20"/>
        </w:rPr>
      </w:pPr>
      <w:r w:rsidRPr="00A14B24">
        <w:rPr>
          <w:rFonts w:eastAsia="Calibri"/>
          <w:b/>
          <w:iCs w:val="0"/>
          <w:sz w:val="20"/>
        </w:rPr>
        <w:t xml:space="preserve">                                               </w:t>
      </w:r>
      <w:r w:rsidR="00A14B24" w:rsidRPr="00A14B24">
        <w:rPr>
          <w:rFonts w:eastAsia="Calibri"/>
          <w:b/>
          <w:iCs w:val="0"/>
          <w:sz w:val="20"/>
        </w:rPr>
        <w:t xml:space="preserve">                             </w:t>
      </w:r>
    </w:p>
    <w:p w:rsidR="00A14B24" w:rsidRPr="00A14B24" w:rsidRDefault="00A14B24" w:rsidP="00A14B24">
      <w:pPr>
        <w:tabs>
          <w:tab w:val="right" w:pos="9072"/>
        </w:tabs>
        <w:rPr>
          <w:rFonts w:eastAsia="Calibri"/>
          <w:b/>
          <w:iCs w:val="0"/>
          <w:color w:val="FF0000"/>
          <w:sz w:val="20"/>
        </w:rPr>
      </w:pPr>
      <w:r w:rsidRPr="00A14B24">
        <w:rPr>
          <w:sz w:val="20"/>
        </w:rPr>
        <w:t xml:space="preserve">Dear Parent/Guardian, </w:t>
      </w:r>
    </w:p>
    <w:p w:rsidR="00A14B24" w:rsidRPr="00A14B24" w:rsidRDefault="00A14B24" w:rsidP="00A14B24">
      <w:pPr>
        <w:pStyle w:val="Default"/>
        <w:rPr>
          <w:sz w:val="20"/>
          <w:szCs w:val="20"/>
        </w:rPr>
      </w:pPr>
    </w:p>
    <w:p w:rsidR="00A14B24" w:rsidRPr="00A14B24" w:rsidRDefault="00A14B24" w:rsidP="00A14B24">
      <w:pPr>
        <w:pStyle w:val="Default"/>
        <w:rPr>
          <w:sz w:val="20"/>
          <w:szCs w:val="20"/>
        </w:rPr>
      </w:pPr>
      <w:r w:rsidRPr="00A14B24">
        <w:rPr>
          <w:sz w:val="20"/>
          <w:szCs w:val="20"/>
        </w:rPr>
        <w:t xml:space="preserve">We understand many parents are looking for some guidance around trick or treating this Halloween with the current Covid-19 restrictions in place. </w:t>
      </w:r>
    </w:p>
    <w:p w:rsidR="00A14B24" w:rsidRPr="00A14B24" w:rsidRDefault="00A14B24" w:rsidP="00A14B24">
      <w:pPr>
        <w:pStyle w:val="Default"/>
        <w:rPr>
          <w:sz w:val="20"/>
          <w:szCs w:val="20"/>
        </w:rPr>
      </w:pPr>
    </w:p>
    <w:p w:rsidR="00A14B24" w:rsidRPr="00A14B24" w:rsidRDefault="00A14B24" w:rsidP="00A14B24">
      <w:pPr>
        <w:pStyle w:val="Default"/>
        <w:rPr>
          <w:sz w:val="20"/>
          <w:szCs w:val="20"/>
        </w:rPr>
      </w:pPr>
      <w:r w:rsidRPr="00A14B24">
        <w:rPr>
          <w:sz w:val="20"/>
          <w:szCs w:val="20"/>
        </w:rPr>
        <w:t xml:space="preserve">In line with the ‘Rule of Six’ legislation, people will NOT be able to hold Halloween parties and trick or treating is unadvisable therefore we have offered an alternative solution so that your children aren’t missing out this year but are still able to remain safe. </w:t>
      </w:r>
    </w:p>
    <w:p w:rsidR="00A14B24" w:rsidRPr="00A14B24" w:rsidRDefault="00A14B24" w:rsidP="00A14B24">
      <w:pPr>
        <w:pStyle w:val="Default"/>
        <w:rPr>
          <w:sz w:val="20"/>
          <w:szCs w:val="20"/>
        </w:rPr>
      </w:pPr>
    </w:p>
    <w:p w:rsidR="00A14B24" w:rsidRPr="00A14B24" w:rsidRDefault="00A14B24" w:rsidP="00A14B24">
      <w:pPr>
        <w:pStyle w:val="Default"/>
        <w:rPr>
          <w:sz w:val="20"/>
          <w:szCs w:val="20"/>
        </w:rPr>
      </w:pPr>
      <w:r w:rsidRPr="00A14B24">
        <w:rPr>
          <w:sz w:val="20"/>
          <w:szCs w:val="20"/>
        </w:rPr>
        <w:t xml:space="preserve">An alternative approach suggested for parents draws on the rainbow challenge which proved so popular in the spring. People who wish to be involved in Halloween can display pumpkins or pictures of the vegetable in their windows in the run-up to October 31. Parents/guardians can then take a walk around their local area with their dressed-up children and try to spot them and for each pumpkin/decoration spotted, offer the child a treat in return. </w:t>
      </w:r>
    </w:p>
    <w:p w:rsidR="00A14B24" w:rsidRPr="00A14B24" w:rsidRDefault="00A14B24" w:rsidP="00A14B24">
      <w:pPr>
        <w:pStyle w:val="Default"/>
        <w:rPr>
          <w:sz w:val="20"/>
          <w:szCs w:val="20"/>
        </w:rPr>
      </w:pPr>
    </w:p>
    <w:p w:rsidR="00A14B24" w:rsidRPr="00A14B24" w:rsidRDefault="00A14B24" w:rsidP="00A14B24">
      <w:pPr>
        <w:pStyle w:val="Default"/>
        <w:rPr>
          <w:sz w:val="20"/>
          <w:szCs w:val="20"/>
        </w:rPr>
      </w:pPr>
      <w:r w:rsidRPr="00A14B24">
        <w:rPr>
          <w:sz w:val="20"/>
          <w:szCs w:val="20"/>
        </w:rPr>
        <w:t xml:space="preserve">There are a number of pumpkin posters for children to colour in and ‘No Trick or Treating’ signs which are both available to download and print from the Northamptonshire Police website. </w:t>
      </w:r>
    </w:p>
    <w:p w:rsidR="00A14B24" w:rsidRPr="00A14B24" w:rsidRDefault="00A14B24" w:rsidP="00A14B24">
      <w:pPr>
        <w:pStyle w:val="Default"/>
        <w:rPr>
          <w:sz w:val="20"/>
          <w:szCs w:val="20"/>
        </w:rPr>
      </w:pPr>
    </w:p>
    <w:p w:rsidR="00A14B24" w:rsidRPr="00A14B24" w:rsidRDefault="00A14B24" w:rsidP="00A14B24">
      <w:pPr>
        <w:pStyle w:val="Default"/>
        <w:rPr>
          <w:sz w:val="20"/>
          <w:szCs w:val="20"/>
        </w:rPr>
      </w:pPr>
      <w:r w:rsidRPr="00A14B24">
        <w:rPr>
          <w:sz w:val="20"/>
          <w:szCs w:val="20"/>
        </w:rPr>
        <w:t xml:space="preserve">We urge parents of older children to talk to them about why it’s advised they don’t take part in trick or treating this year and to respect a resident’s decision if they choose not to take part. Anti-social behaviour is not acceptable and additional police patrols will be taking place during the Halloween period. </w:t>
      </w:r>
    </w:p>
    <w:p w:rsidR="00A14B24" w:rsidRPr="00A14B24" w:rsidRDefault="00A14B24" w:rsidP="00A14B24">
      <w:pPr>
        <w:pStyle w:val="Default"/>
        <w:rPr>
          <w:sz w:val="20"/>
          <w:szCs w:val="20"/>
        </w:rPr>
      </w:pPr>
    </w:p>
    <w:p w:rsidR="00A14B24" w:rsidRPr="00A14B24" w:rsidRDefault="00A14B24" w:rsidP="00A14B24">
      <w:pPr>
        <w:pStyle w:val="Default"/>
        <w:rPr>
          <w:sz w:val="20"/>
          <w:szCs w:val="20"/>
        </w:rPr>
      </w:pPr>
      <w:r w:rsidRPr="00A14B24">
        <w:rPr>
          <w:sz w:val="20"/>
          <w:szCs w:val="20"/>
        </w:rPr>
        <w:t xml:space="preserve">This advice is subject to change, should the guidance/legislation from Government change before October 31, 2020. </w:t>
      </w:r>
    </w:p>
    <w:p w:rsidR="00A14B24" w:rsidRPr="00A14B24" w:rsidRDefault="00A14B24" w:rsidP="00A14B24">
      <w:pPr>
        <w:pStyle w:val="Default"/>
        <w:rPr>
          <w:sz w:val="20"/>
          <w:szCs w:val="20"/>
        </w:rPr>
      </w:pPr>
    </w:p>
    <w:p w:rsidR="00A14B24" w:rsidRPr="00A14B24" w:rsidRDefault="00A14B24" w:rsidP="00A14B24">
      <w:pPr>
        <w:pStyle w:val="Default"/>
        <w:rPr>
          <w:sz w:val="20"/>
          <w:szCs w:val="20"/>
        </w:rPr>
      </w:pPr>
      <w:r w:rsidRPr="00A14B24">
        <w:rPr>
          <w:sz w:val="20"/>
          <w:szCs w:val="20"/>
        </w:rPr>
        <w:t xml:space="preserve">Kindest regards, </w:t>
      </w:r>
    </w:p>
    <w:p w:rsidR="00A14B24" w:rsidRPr="00A14B24" w:rsidRDefault="00A14B24" w:rsidP="00A14B24">
      <w:pPr>
        <w:pStyle w:val="Default"/>
        <w:rPr>
          <w:sz w:val="20"/>
          <w:szCs w:val="20"/>
        </w:rPr>
      </w:pPr>
    </w:p>
    <w:p w:rsidR="00A14B24" w:rsidRPr="00A14B24" w:rsidRDefault="00A14B24" w:rsidP="00A14B24">
      <w:pPr>
        <w:pStyle w:val="Default"/>
        <w:rPr>
          <w:sz w:val="20"/>
          <w:szCs w:val="20"/>
        </w:rPr>
      </w:pPr>
      <w:r w:rsidRPr="00A14B24">
        <w:rPr>
          <w:sz w:val="20"/>
          <w:szCs w:val="20"/>
        </w:rPr>
        <w:t xml:space="preserve">Daventry Rural Neighbourhood Policing Team </w:t>
      </w:r>
    </w:p>
    <w:p w:rsidR="00A14B24" w:rsidRDefault="00CB3F3D" w:rsidP="00A14B24">
      <w:pPr>
        <w:tabs>
          <w:tab w:val="right" w:pos="9072"/>
        </w:tabs>
        <w:rPr>
          <w:color w:val="0000FF" w:themeColor="hyperlink"/>
          <w:sz w:val="20"/>
          <w:u w:val="single"/>
        </w:rPr>
      </w:pPr>
      <w:hyperlink r:id="rId9" w:history="1">
        <w:r w:rsidR="00A14B24" w:rsidRPr="00A14B24">
          <w:rPr>
            <w:color w:val="0000FF" w:themeColor="hyperlink"/>
            <w:sz w:val="20"/>
            <w:u w:val="single"/>
          </w:rPr>
          <w:t>NeighbourhoodTeamDaventry@northants.pnn.police.uk</w:t>
        </w:r>
      </w:hyperlink>
    </w:p>
    <w:p w:rsidR="00A14B24" w:rsidRDefault="00A14B24" w:rsidP="00A14B24">
      <w:pPr>
        <w:tabs>
          <w:tab w:val="right" w:pos="9072"/>
        </w:tabs>
        <w:rPr>
          <w:color w:val="0000FF" w:themeColor="hyperlink"/>
          <w:sz w:val="20"/>
          <w:u w:val="single"/>
        </w:rPr>
      </w:pPr>
    </w:p>
    <w:p w:rsidR="00A14B24" w:rsidRPr="00A14B24" w:rsidRDefault="00A14B24" w:rsidP="00A14B24">
      <w:pPr>
        <w:tabs>
          <w:tab w:val="right" w:pos="9072"/>
        </w:tabs>
        <w:rPr>
          <w:color w:val="0000FF" w:themeColor="hyperlink"/>
          <w:sz w:val="20"/>
          <w:u w:val="single"/>
        </w:rPr>
      </w:pPr>
    </w:p>
    <w:p w:rsidR="005E0FA9" w:rsidRPr="00A14B24" w:rsidRDefault="00A14B24" w:rsidP="00A14B24">
      <w:pPr>
        <w:tabs>
          <w:tab w:val="right" w:pos="9072"/>
        </w:tabs>
        <w:ind w:left="-284"/>
        <w:jc w:val="center"/>
        <w:rPr>
          <w:sz w:val="22"/>
          <w:szCs w:val="22"/>
        </w:rPr>
      </w:pPr>
      <w:r>
        <w:rPr>
          <w:noProof/>
          <w:sz w:val="22"/>
          <w:szCs w:val="22"/>
          <w:lang w:eastAsia="en-GB"/>
        </w:rPr>
        <w:drawing>
          <wp:inline distT="0" distB="0" distL="0" distR="0">
            <wp:extent cx="3657600" cy="1781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1781175"/>
                    </a:xfrm>
                    <a:prstGeom prst="rect">
                      <a:avLst/>
                    </a:prstGeom>
                    <a:noFill/>
                    <a:ln>
                      <a:noFill/>
                    </a:ln>
                  </pic:spPr>
                </pic:pic>
              </a:graphicData>
            </a:graphic>
          </wp:inline>
        </w:drawing>
      </w:r>
    </w:p>
    <w:sectPr w:rsidR="005E0FA9" w:rsidRPr="00A14B24" w:rsidSect="00AB7130">
      <w:footerReference w:type="default" r:id="rId11"/>
      <w:footerReference w:type="first" r:id="rId12"/>
      <w:pgSz w:w="11906" w:h="16838"/>
      <w:pgMar w:top="1134" w:right="1276" w:bottom="1418" w:left="1559"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BED" w:rsidRDefault="00455BED" w:rsidP="005E0FA9">
      <w:r>
        <w:separator/>
      </w:r>
    </w:p>
  </w:endnote>
  <w:endnote w:type="continuationSeparator" w:id="0">
    <w:p w:rsidR="00455BED" w:rsidRDefault="00455BED" w:rsidP="005E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A9" w:rsidRDefault="00455BED" w:rsidP="005E0FA9">
    <w:pPr>
      <w:pStyle w:val="Header"/>
      <w:tabs>
        <w:tab w:val="left" w:pos="426"/>
      </w:tabs>
    </w:pPr>
    <w:r>
      <w:rPr>
        <w:noProof/>
        <w:lang w:eastAsia="en-GB"/>
      </w:rPr>
      <mc:AlternateContent>
        <mc:Choice Requires="wps">
          <w:drawing>
            <wp:anchor distT="0" distB="0" distL="114300" distR="114300" simplePos="0" relativeHeight="251657728" behindDoc="0" locked="0" layoutInCell="1" allowOverlap="1" wp14:anchorId="68EFC6ED" wp14:editId="51AF626A">
              <wp:simplePos x="0" y="0"/>
              <wp:positionH relativeFrom="column">
                <wp:posOffset>3618865</wp:posOffset>
              </wp:positionH>
              <wp:positionV relativeFrom="paragraph">
                <wp:posOffset>-2152650</wp:posOffset>
              </wp:positionV>
              <wp:extent cx="698500" cy="5229225"/>
              <wp:effectExtent l="635"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98500" cy="5229225"/>
                      </a:xfrm>
                      <a:prstGeom prst="rect">
                        <a:avLst/>
                      </a:prstGeom>
                      <a:solidFill>
                        <a:srgbClr val="1C22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FC9CA" id="Rectangle 18" o:spid="_x0000_s1026" style="position:absolute;margin-left:284.95pt;margin-top:-169.5pt;width:55pt;height:411.7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XuiQIAAAsFAAAOAAAAZHJzL2Uyb0RvYy54bWysVNtuEzEQfUfiHyy/p3vR5rKrbqo2JQip&#10;QEXhAxzbm7Xw2ovtZFMQ/854Nk1TeEGIPGw8nvHxzJkzvrw6dJrspfPKmppmFykl0nArlNnW9Mvn&#10;9WRBiQ/MCKatkTV9lJ5eLV+/uhz6Sua2tVpIRwDE+Groa9qG0FdJ4nkrO+YvbC8NOBvrOhbAdNtE&#10;ODYAeqeTPE1nyWCd6J3l0nvYvR2ddIn4TSN5+Ng0Xgaiawq5Bfw6/G7iN1lesmrrWN8qfkyD/UMW&#10;HVMGLj1B3bLAyM6pP6A6xZ31tgkX3HaJbRrFJdYA1WTpb9U8tKyXWAuQ4/sTTf7/wfIP+3tHlKjp&#10;nBLDOmjRJyCNma2WJFtEfobeVxD20N+7WKHv7yz/6omxqxbC5LVzdmglE5BVFuOTFwei4eEo2Qzv&#10;rQB4tgsWqTo0riPOQkuyGbQSfrgNnJADNujx1CB5CITD5qxcTCGMcHBN87zM8yneyKoIFrPrnQ9v&#10;pe1IXNTUQS2IyvZ3PsTknkOwGKuVWCut0XDbzUo7smcglmwF4DdHdH8epk0MNjYeGxHHHUgS7oi+&#10;mC42/0eZ5UV6k5eT9WwxnxTrYjop5+likmblTTlLi7K4Xf+MCWZF1SohpLlTRj4JMSv+rtHHkRgl&#10;hFIkQ03LKbCDdZ1n78+LRNZxCICXF0V2KsBcatXVdDH2BkplVezzGyNwHZjS4zp5mT6yDBw8/SMr&#10;qIoohFFQGyseQRTYfmgovCDQrda675QMMI019d92zElK9DsDwiqzoojji0YxnedguHPP5tzDDAeo&#10;mgZKxuUqjCO/653atnBThsQYew1ibBQKIwp1zOooYZg4rOD4OsSRPrcx6vkNW/4CAAD//wMAUEsD&#10;BBQABgAIAAAAIQADUM0C4AAAAAsBAAAPAAAAZHJzL2Rvd25yZXYueG1sTI/BTsMwEETvSPyDtUjc&#10;qJ0UBRTiVICoEFKlitJDj268TSJiO7JdN/Tr2Z7gtrszmn1TLSYzsIQ+9M5KyGYCGNrG6d62ErZf&#10;y7tHYCEqq9XgLEr4wQCL+vqqUqV2J/uJaRNbRiE2lEpCF+NYch6aDo0KMzeiJe3gvFGRVt9y7dWJ&#10;ws3AcyEKblRv6UOnRnztsPneHI0EEc6rj+Tf4v0hnlfLl/c1T7sk5e3N9PwELOIU/8xwwSd0qIlp&#10;745WBzZIyLN5RlYSHqjCxSDmRQFsT1NOJ15X/H+H+hcAAP//AwBQSwECLQAUAAYACAAAACEAtoM4&#10;kv4AAADhAQAAEwAAAAAAAAAAAAAAAAAAAAAAW0NvbnRlbnRfVHlwZXNdLnhtbFBLAQItABQABgAI&#10;AAAAIQA4/SH/1gAAAJQBAAALAAAAAAAAAAAAAAAAAC8BAABfcmVscy8ucmVsc1BLAQItABQABgAI&#10;AAAAIQCU3wXuiQIAAAsFAAAOAAAAAAAAAAAAAAAAAC4CAABkcnMvZTJvRG9jLnhtbFBLAQItABQA&#10;BgAIAAAAIQADUM0C4AAAAAsBAAAPAAAAAAAAAAAAAAAAAOMEAABkcnMvZG93bnJldi54bWxQSwUG&#10;AAAAAAQABADzAAAA8AUAAAAA&#10;" fillcolor="#1c225b" stroked="f"/>
          </w:pict>
        </mc:Fallback>
      </mc:AlternateContent>
    </w:r>
    <w:r>
      <w:rPr>
        <w:noProof/>
        <w:lang w:eastAsia="en-GB"/>
      </w:rPr>
      <mc:AlternateContent>
        <mc:Choice Requires="wps">
          <w:drawing>
            <wp:anchor distT="0" distB="0" distL="114300" distR="114300" simplePos="0" relativeHeight="251654656" behindDoc="0" locked="0" layoutInCell="1" allowOverlap="1" wp14:anchorId="505F6110" wp14:editId="761B7382">
              <wp:simplePos x="0" y="0"/>
              <wp:positionH relativeFrom="column">
                <wp:posOffset>-1004570</wp:posOffset>
              </wp:positionH>
              <wp:positionV relativeFrom="paragraph">
                <wp:posOffset>113030</wp:posOffset>
              </wp:positionV>
              <wp:extent cx="2294255" cy="69850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6985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09295" id="Rectangle 12" o:spid="_x0000_s1026" style="position:absolute;margin-left:-79.1pt;margin-top:8.9pt;width:180.65pt;height: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RgfgIAAPwEAAAOAAAAZHJzL2Uyb0RvYy54bWysVNuO0zAQfUfiHyy/t7ko6TbRpqvdliKk&#10;BVYsfIBrO42FYxvbbbog/p2x05Yu8IAQfXA9mfH4nJkzvr459BLtuXVCqwZn0xQjrqhmQm0b/Onj&#10;ejLHyHmiGJFa8QY/cYdvFi9fXA+m5rnutGTcIkiiXD2YBnfemzpJHO14T9xUG67A2WrbEw+m3SbM&#10;kgGy9zLJ03SWDNoyYzXlzsHX1ejEi5i/bTn179vWcY9kgwGbj6uN6yasyeKa1FtLTCfoEQb5BxQ9&#10;EQouPadaEU/QzorfUvWCWu1066dU94luW0F55ABssvQXNo8dMTxygeI4cy6T+39p6bv9g0WCNXiG&#10;kSI9tOgDFI2oreQoy0N9BuNqCHs0DzYwdOZe088OKb3sIIzfWquHjhMGqLIQnzw7EAwHR9FmeKsZ&#10;pCc7r2OpDq3tQ0IoAjrEjjydO8IPHlH4mOdVkZclRhR8s2peprFlCalPp411/jXXPQqbBlsAH7OT&#10;/b3zAQ2pTyERvZaCrYWU0bDbzVJatCegjmUafpEAkLwMkyoEKx2OjRnHLwAS7gi+ADd2+1uV5UV6&#10;l1eT9Wx+NSnWRTmprtL5JM2qu2qWFlWxWn8PALOi7gRjXN0LxU/Ky4q/6+xxBkbNRO2hocFVmZeR&#10;+zP07pJk5PhHkr3wMIhS9A2enytB6tDYV4oBbVJ7IuS4T57Dj1WGGpz+Y1WiDELnRwVtNHsCFVgN&#10;TYJBhCcDNp22XzEaYPwa7L7siOUYyTcKlFRlRRHmNRpFeZWDYS89m0sPURRSNdhjNG6XfpzxnbFi&#10;28FNWSyM0regvlZEYQRljqiOmoURiwyOz0GY4Us7Rv18tBY/AAAA//8DAFBLAwQUAAYACAAAACEA&#10;bTIrVeAAAAALAQAADwAAAGRycy9kb3ducmV2LnhtbEyPwU7DMBBE70j8g7VIXFBrJwioQpwqQoA4&#10;UbWABDcnXpIo8TqK3Tb9e5YTHHfmaXYmX89uEAecQudJQ7JUIJBqbztqNLy/PS1WIEI0ZM3gCTWc&#10;MMC6OD/LTWb9kbZ42MVGcAiFzGhoYxwzKUPdojNh6Uck9r795Ezkc2qkncyRw90gU6VupTMd8YfW&#10;jPjQYt3v9k5D9dKr/jGe0mZbPn/gZ/kqN19XWl9ezOU9iIhz/IPhtz5Xh4I7VX5PNohBwyK5WaXM&#10;snPHG5hI1XUComIhZUUWufy/ofgBAAD//wMAUEsBAi0AFAAGAAgAAAAhALaDOJL+AAAA4QEAABMA&#10;AAAAAAAAAAAAAAAAAAAAAFtDb250ZW50X1R5cGVzXS54bWxQSwECLQAUAAYACAAAACEAOP0h/9YA&#10;AACUAQAACwAAAAAAAAAAAAAAAAAvAQAAX3JlbHMvLnJlbHNQSwECLQAUAAYACAAAACEAmjUUYH4C&#10;AAD8BAAADgAAAAAAAAAAAAAAAAAuAgAAZHJzL2Uyb0RvYy54bWxQSwECLQAUAAYACAAAACEAbTIr&#10;VeAAAAALAQAADwAAAAAAAAAAAAAAAADYBAAAZHJzL2Rvd25yZXYueG1sUEsFBgAAAAAEAAQA8wAA&#10;AOUFAAAAAA==&#10;" fillcolor="#c00000" stroked="f"/>
          </w:pict>
        </mc:Fallback>
      </mc:AlternateContent>
    </w:r>
  </w:p>
  <w:p w:rsidR="005E0FA9" w:rsidRDefault="00455BED">
    <w:pPr>
      <w:pStyle w:val="Footer"/>
    </w:pPr>
    <w:r>
      <w:rPr>
        <w:noProof/>
        <w:lang w:eastAsia="en-GB"/>
      </w:rPr>
      <mc:AlternateContent>
        <mc:Choice Requires="wps">
          <w:drawing>
            <wp:anchor distT="0" distB="0" distL="114300" distR="114300" simplePos="0" relativeHeight="251655680" behindDoc="0" locked="0" layoutInCell="1" allowOverlap="1" wp14:anchorId="162B341F" wp14:editId="127B4056">
              <wp:simplePos x="0" y="0"/>
              <wp:positionH relativeFrom="column">
                <wp:posOffset>-617220</wp:posOffset>
              </wp:positionH>
              <wp:positionV relativeFrom="paragraph">
                <wp:posOffset>8255</wp:posOffset>
              </wp:positionV>
              <wp:extent cx="1658620" cy="316865"/>
              <wp:effectExtent l="1905"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31686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34" w:rsidRDefault="00FC7D34" w:rsidP="00FC7D34">
                          <w:r w:rsidRPr="00543745">
                            <w:t xml:space="preserve">Page </w:t>
                          </w:r>
                          <w:r w:rsidRPr="005E0FA9">
                            <w:rPr>
                              <w:bCs/>
                              <w:szCs w:val="24"/>
                            </w:rPr>
                            <w:fldChar w:fldCharType="begin"/>
                          </w:r>
                          <w:r w:rsidRPr="005E0FA9">
                            <w:rPr>
                              <w:bCs/>
                            </w:rPr>
                            <w:instrText xml:space="preserve"> PAGE </w:instrText>
                          </w:r>
                          <w:r w:rsidRPr="005E0FA9">
                            <w:rPr>
                              <w:bCs/>
                              <w:szCs w:val="24"/>
                            </w:rPr>
                            <w:fldChar w:fldCharType="separate"/>
                          </w:r>
                          <w:r w:rsidR="00A14B24">
                            <w:rPr>
                              <w:bCs/>
                              <w:noProof/>
                            </w:rPr>
                            <w:t>2</w:t>
                          </w:r>
                          <w:r w:rsidRPr="005E0FA9">
                            <w:rPr>
                              <w:bCs/>
                              <w:szCs w:val="24"/>
                            </w:rPr>
                            <w:fldChar w:fldCharType="end"/>
                          </w:r>
                          <w:r w:rsidRPr="005E0FA9">
                            <w:t xml:space="preserve"> of </w:t>
                          </w:r>
                          <w:r w:rsidRPr="005E0FA9">
                            <w:rPr>
                              <w:bCs/>
                              <w:szCs w:val="24"/>
                            </w:rPr>
                            <w:fldChar w:fldCharType="begin"/>
                          </w:r>
                          <w:r w:rsidRPr="005E0FA9">
                            <w:rPr>
                              <w:bCs/>
                            </w:rPr>
                            <w:instrText xml:space="preserve"> NUMPAGES  </w:instrText>
                          </w:r>
                          <w:r w:rsidRPr="005E0FA9">
                            <w:rPr>
                              <w:bCs/>
                              <w:szCs w:val="24"/>
                            </w:rPr>
                            <w:fldChar w:fldCharType="separate"/>
                          </w:r>
                          <w:r w:rsidR="00A14B24">
                            <w:rPr>
                              <w:bCs/>
                              <w:noProof/>
                            </w:rPr>
                            <w:t>1</w:t>
                          </w:r>
                          <w:r w:rsidRPr="005E0FA9">
                            <w:rPr>
                              <w:bCs/>
                              <w:szCs w:val="24"/>
                            </w:rPr>
                            <w:fldChar w:fldCharType="end"/>
                          </w:r>
                          <w:r>
                            <w:rPr>
                              <w:b/>
                              <w:bCs/>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B341F" id="_x0000_t202" coordsize="21600,21600" o:spt="202" path="m,l,21600r21600,l21600,xe">
              <v:stroke joinstyle="miter"/>
              <v:path gradientshapeok="t" o:connecttype="rect"/>
            </v:shapetype>
            <v:shape id="Text Box 15" o:spid="_x0000_s1026" type="#_x0000_t202" style="position:absolute;margin-left:-48.6pt;margin-top:.65pt;width:130.6pt;height:2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0itwIAALoFAAAOAAAAZHJzL2Uyb0RvYy54bWysVNtunDAQfa/Uf7D8TrgUWEBho2RZqkrp&#10;RUr6AV4wi1Wwqe1dSKv+e8dmb0leqrYgIeMZnzkzczzXN1PfoT2VigmeY//Kw4jyStSMb3P89bF0&#10;EoyUJrwmneA0x09U4Zvl2zfX45DRQLSiq6lEAMJVNg45brUeMtdVVUt7oq7EQDkYGyF7ouFXbt1a&#10;khHQ+84NPC92RyHrQYqKKgW7xWzES4vfNLTSn5tGUY26HAM3bb/Sfjfm6y6vSbaVZGhZdaBB/oJF&#10;TxiHoCeogmiCdpK9gupZJYUSjb6qRO+KpmEVtTlANr73IpuHlgzU5gLFUcOpTOr/wVaf9l8kYnWO&#10;I4w46aFFj3TS6E5MyI9MecZBZeD1MICfnmAf2mxTVcO9qL4pxMWqJXxLb6UUY0tJDfR8c9K9ODrj&#10;KAOyGT+KGuKQnRYWaGpkb2oH1UCADm16OrXGcKlMyDhK4gBMFdje+XESW3IuyY6nB6n0eyp6ZBY5&#10;ltB6i07290obNiQ7uphgXJSs62z7O/5sAxznHYgNR43NsLDd/Jl66TpZJ6ETBvHaCb2icG7LVejE&#10;pb+IinfFalX4v0xcP8xaVteUmzBHZfnhn3XuoPFZEydtKdGx2sAZSkpuN6tOoj0BZSeeeW3NwXJ2&#10;c5/TsEWAXF6k5AehdxekThknCycsw8hJF17ieH56l8ZemIZF+Tyle8bpv6eExhynURDNYjqTfpGb&#10;Z5/XuZGsZxpmR8d6UwDzGCeSGQmueW3XmrBuXl+UwtA/lwLafWy0FazR6KxWPW0mQDEq3oj6CaQr&#10;BSgLRAgDDxatkD8wGmF45Fh93xFJMeo+cJB/6oehmTb2J4wWRrjy0rK5tBBeAVSONUbzcqXnCbUb&#10;JNu2EGm+cFzcwpVpmFXzmdXhosGAsEkdhpmZQJf/1us8cpe/AQAA//8DAFBLAwQUAAYACAAAACEA&#10;rBNE0eAAAAAIAQAADwAAAGRycy9kb3ducmV2LnhtbEyPwU7DMBBE70j8g7VI3FqnKbQQ4lQQCYly&#10;Iy1C3Jx4SaLG6xC7bcrXsz3BcfVGs2/S1Wg7ccDBt44UzKYRCKTKmZZqBdvN8+QOhA+ajO4coYIT&#10;elhllxepTow70hseilALLiGfaAVNCH0ipa8atNpPXY/E7MsNVgc+h1qaQR+53HYyjqKFtLol/tDo&#10;HvMGq12xtwryj+JleF0/LYv5+/rz+6c8teUuV+r6anx8ABFwDH9hOOuzOmTsVLo9GS86BZP7ZcxR&#10;BnMQZ7644W2lgttZDDJL5f8B2S8AAAD//wMAUEsBAi0AFAAGAAgAAAAhALaDOJL+AAAA4QEAABMA&#10;AAAAAAAAAAAAAAAAAAAAAFtDb250ZW50X1R5cGVzXS54bWxQSwECLQAUAAYACAAAACEAOP0h/9YA&#10;AACUAQAACwAAAAAAAAAAAAAAAAAvAQAAX3JlbHMvLnJlbHNQSwECLQAUAAYACAAAACEAgbaNIrcC&#10;AAC6BQAADgAAAAAAAAAAAAAAAAAuAgAAZHJzL2Uyb0RvYy54bWxQSwECLQAUAAYACAAAACEArBNE&#10;0eAAAAAIAQAADwAAAAAAAAAAAAAAAAARBQAAZHJzL2Rvd25yZXYueG1sUEsFBgAAAAAEAAQA8wAA&#10;AB4GAAAAAA==&#10;" filled="f" fillcolor="gray" stroked="f">
              <v:textbox>
                <w:txbxContent>
                  <w:p w:rsidR="00FC7D34" w:rsidRDefault="00FC7D34" w:rsidP="00FC7D34">
                    <w:r w:rsidRPr="00543745">
                      <w:t xml:space="preserve">Page </w:t>
                    </w:r>
                    <w:r w:rsidRPr="005E0FA9">
                      <w:rPr>
                        <w:bCs/>
                        <w:szCs w:val="24"/>
                      </w:rPr>
                      <w:fldChar w:fldCharType="begin"/>
                    </w:r>
                    <w:r w:rsidRPr="005E0FA9">
                      <w:rPr>
                        <w:bCs/>
                      </w:rPr>
                      <w:instrText xml:space="preserve"> PAGE </w:instrText>
                    </w:r>
                    <w:r w:rsidRPr="005E0FA9">
                      <w:rPr>
                        <w:bCs/>
                        <w:szCs w:val="24"/>
                      </w:rPr>
                      <w:fldChar w:fldCharType="separate"/>
                    </w:r>
                    <w:r w:rsidR="00A14B24">
                      <w:rPr>
                        <w:bCs/>
                        <w:noProof/>
                      </w:rPr>
                      <w:t>2</w:t>
                    </w:r>
                    <w:r w:rsidRPr="005E0FA9">
                      <w:rPr>
                        <w:bCs/>
                        <w:szCs w:val="24"/>
                      </w:rPr>
                      <w:fldChar w:fldCharType="end"/>
                    </w:r>
                    <w:r w:rsidRPr="005E0FA9">
                      <w:t xml:space="preserve"> of </w:t>
                    </w:r>
                    <w:r w:rsidRPr="005E0FA9">
                      <w:rPr>
                        <w:bCs/>
                        <w:szCs w:val="24"/>
                      </w:rPr>
                      <w:fldChar w:fldCharType="begin"/>
                    </w:r>
                    <w:r w:rsidRPr="005E0FA9">
                      <w:rPr>
                        <w:bCs/>
                      </w:rPr>
                      <w:instrText xml:space="preserve"> NUMPAGES  </w:instrText>
                    </w:r>
                    <w:r w:rsidRPr="005E0FA9">
                      <w:rPr>
                        <w:bCs/>
                        <w:szCs w:val="24"/>
                      </w:rPr>
                      <w:fldChar w:fldCharType="separate"/>
                    </w:r>
                    <w:r w:rsidR="00A14B24">
                      <w:rPr>
                        <w:bCs/>
                        <w:noProof/>
                      </w:rPr>
                      <w:t>1</w:t>
                    </w:r>
                    <w:r w:rsidRPr="005E0FA9">
                      <w:rPr>
                        <w:bCs/>
                        <w:szCs w:val="24"/>
                      </w:rPr>
                      <w:fldChar w:fldCharType="end"/>
                    </w:r>
                    <w:r>
                      <w:rPr>
                        <w:b/>
                        <w:bCs/>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1D5FEA20" wp14:editId="03A5A106">
              <wp:simplePos x="0" y="0"/>
              <wp:positionH relativeFrom="column">
                <wp:posOffset>3153410</wp:posOffset>
              </wp:positionH>
              <wp:positionV relativeFrom="paragraph">
                <wp:posOffset>0</wp:posOffset>
              </wp:positionV>
              <wp:extent cx="3163570" cy="325120"/>
              <wp:effectExtent l="635"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325120"/>
                      </a:xfrm>
                      <a:prstGeom prst="rect">
                        <a:avLst/>
                      </a:prstGeom>
                      <a:solidFill>
                        <a:srgbClr val="1C22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D34" w:rsidRPr="00AB7130" w:rsidRDefault="00FC7D34" w:rsidP="00FC7D34">
                          <w:pPr>
                            <w:rPr>
                              <w:b/>
                              <w:sz w:val="32"/>
                            </w:rPr>
                          </w:pPr>
                          <w:r w:rsidRPr="00AB7130">
                            <w:rPr>
                              <w:b/>
                              <w:sz w:val="32"/>
                            </w:rPr>
                            <w:t>www.northants.police.uk</w:t>
                          </w:r>
                        </w:p>
                        <w:p w:rsidR="00FC7D34" w:rsidRDefault="00FC7D34" w:rsidP="00FC7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EA20" id="Text Box 19" o:spid="_x0000_s1027" type="#_x0000_t202" style="position:absolute;margin-left:248.3pt;margin-top:0;width:249.1pt;height:2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f4iQIAABcFAAAOAAAAZHJzL2Uyb0RvYy54bWysVG1v2yAQ/j5p/wHxPfVL7SS26lRNukyT&#10;uhep3Q8gGMdoGBiQ2F21/74DJ2nWbdI0zR8wcMfD3T3PcXU9dALtmbFcyQonFzFGTFJVc7mt8OeH&#10;9WSOkXVE1kQoySr8yCy+Xrx+ddXrkqWqVaJmBgGItGWvK9w6p8sosrRlHbEXSjMJxkaZjjhYmm1U&#10;G9IDeieiNI6nUa9MrY2izFrYvR2NeBHwm4ZR97FpLHNIVBhic2E0Ydz4MVpckXJriG45PYRB/iGK&#10;jnAJl56gbokjaGf4L1Adp0ZZ1bgLqrpINQ2nLOQA2STxi2zuW6JZyAWKY/WpTPb/wdIP+08G8brC&#10;GUaSdEDRAxscWqoBJYUvT69tCV73GvzcAPtAc0jV6jtFv1gk1aolcstujFF9y0gN4SX+ZHR2dMSx&#10;HmTTv1c13EN2TgWgoTGdrx1UAwE60PR4osbHQmHzMple5jMwUbBdpnmSBu4iUh5Pa2PdW6Y65CcV&#10;NkB9QCf7O+t8NKQ8uvjLrBK8XnMhwsJsNyth0J6ATJJVmubLkMALNyG9s1T+2Ig47kCQcIe3+XAD&#10;7U9FkmbxMi0m6+l8NsnWWT4pZvF8EifFspjGWZHdrr/7AJOsbHldM3nHJTtKMMn+juJDM4ziCSJE&#10;fYWLPM1Hiv6YZBy+3yXZcQcdKXhX4fnJiZSe2DeyhrRJ6QgX4zz6OfxQZajB8R+qEmTgmR814IbN&#10;EAQXNOIlslH1I+jCKKANGIbXBCatMt8w6qEzK2y/7ohhGIl3ErRVJFnmWzkssnwGSkDm3LI5txBJ&#10;AarCDqNxunJj+++04dsWbhrVLNUN6LHhQSrPUR1UDN0Xcjq8FL69z9fB6/k9W/wAAAD//wMAUEsD&#10;BBQABgAIAAAAIQCNY7Ly3gAAAAcBAAAPAAAAZHJzL2Rvd25yZXYueG1sTI9BT4NAFITvJv6HzTPx&#10;0rRLm4KCLA0x2ouHRmw8b9lXILJvCbttsb/e50mPk5nMfJNvJtuLM46+c6RguYhAINXOdNQo2H+8&#10;zh9B+KDJ6N4RKvhGD5vi9ibXmXEXesdzFRrBJeQzraANYcik9HWLVvuFG5DYO7rR6sBybKQZ9YXL&#10;bS9XUZRIqzvihVYP+Nxi/VWdrIKHY7mN3ezlrcVZ6aqr21538adS93dT+QQi4BT+wvCLz+hQMNPB&#10;nch40StYp0nCUQX8iO00XfOTg4J4uQJZ5PI/f/EDAAD//wMAUEsBAi0AFAAGAAgAAAAhALaDOJL+&#10;AAAA4QEAABMAAAAAAAAAAAAAAAAAAAAAAFtDb250ZW50X1R5cGVzXS54bWxQSwECLQAUAAYACAAA&#10;ACEAOP0h/9YAAACUAQAACwAAAAAAAAAAAAAAAAAvAQAAX3JlbHMvLnJlbHNQSwECLQAUAAYACAAA&#10;ACEAdnrH+IkCAAAXBQAADgAAAAAAAAAAAAAAAAAuAgAAZHJzL2Uyb0RvYy54bWxQSwECLQAUAAYA&#10;CAAAACEAjWOy8t4AAAAHAQAADwAAAAAAAAAAAAAAAADjBAAAZHJzL2Rvd25yZXYueG1sUEsFBgAA&#10;AAAEAAQA8wAAAO4FAAAAAA==&#10;" fillcolor="#1c225b" stroked="f">
              <v:textbox>
                <w:txbxContent>
                  <w:p w:rsidR="00FC7D34" w:rsidRPr="00AB7130" w:rsidRDefault="00FC7D34" w:rsidP="00FC7D34">
                    <w:pPr>
                      <w:rPr>
                        <w:b/>
                        <w:sz w:val="32"/>
                      </w:rPr>
                    </w:pPr>
                    <w:r w:rsidRPr="00AB7130">
                      <w:rPr>
                        <w:b/>
                        <w:sz w:val="32"/>
                      </w:rPr>
                      <w:t>www.northants.police.uk</w:t>
                    </w:r>
                  </w:p>
                  <w:p w:rsidR="00FC7D34" w:rsidRDefault="00FC7D34" w:rsidP="00FC7D34"/>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A9" w:rsidRDefault="00455BED">
    <w:pPr>
      <w:pStyle w:val="Footer"/>
    </w:pPr>
    <w:r>
      <w:rPr>
        <w:noProof/>
        <w:lang w:eastAsia="en-GB"/>
      </w:rPr>
      <mc:AlternateContent>
        <mc:Choice Requires="wps">
          <w:drawing>
            <wp:anchor distT="0" distB="0" distL="114300" distR="114300" simplePos="0" relativeHeight="251660800" behindDoc="0" locked="0" layoutInCell="1" allowOverlap="1" wp14:anchorId="041F1D07" wp14:editId="38A951B6">
              <wp:simplePos x="0" y="0"/>
              <wp:positionH relativeFrom="column">
                <wp:posOffset>2924810</wp:posOffset>
              </wp:positionH>
              <wp:positionV relativeFrom="paragraph">
                <wp:posOffset>-13970</wp:posOffset>
              </wp:positionV>
              <wp:extent cx="3307715" cy="351790"/>
              <wp:effectExtent l="635"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351790"/>
                      </a:xfrm>
                      <a:prstGeom prst="rect">
                        <a:avLst/>
                      </a:prstGeom>
                      <a:solidFill>
                        <a:srgbClr val="1C22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D34" w:rsidRPr="00AB7130" w:rsidRDefault="00FC7D34" w:rsidP="00FC7D34">
                          <w:pPr>
                            <w:rPr>
                              <w:b/>
                              <w:sz w:val="32"/>
                            </w:rPr>
                          </w:pPr>
                          <w:r w:rsidRPr="00AB7130">
                            <w:rPr>
                              <w:b/>
                              <w:sz w:val="32"/>
                            </w:rPr>
                            <w:t>www.northants.police.uk</w:t>
                          </w:r>
                        </w:p>
                        <w:p w:rsidR="00FC7D34" w:rsidRDefault="00FC7D34" w:rsidP="00FC7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F1D07" id="_x0000_t202" coordsize="21600,21600" o:spt="202" path="m,l,21600r21600,l21600,xe">
              <v:stroke joinstyle="miter"/>
              <v:path gradientshapeok="t" o:connecttype="rect"/>
            </v:shapetype>
            <v:shape id="Text Box 23" o:spid="_x0000_s1028" type="#_x0000_t202" style="position:absolute;margin-left:230.3pt;margin-top:-1.1pt;width:260.45pt;height:2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ZwigIAABcFAAAOAAAAZHJzL2Uyb0RvYy54bWysVNuO2yAQfa/Uf0C8Z32JvYmtOKtNtqkq&#10;bS/Sbj+AAI5RMbhAYm+r/nsHnKTptpWqqn7AwAyHmTlnWNwMrUQHbqzQqsLJVYwRV1QzoXYV/vi4&#10;mcwxso4oRqRWvMJP3OKb5csXi74reaobLRk3CECULfuuwo1zXRlFlja8JfZKd1yBsdamJQ6WZhcx&#10;Q3pAb2WUxvF11GvDOqMptxZ270YjXgb8uubUva9ryx2SFYbYXBhNGLd+jJYLUu4M6RpBj2GQf4ii&#10;JULBpWeoO+II2hvxC1QrqNFW1+6K6jbSdS0oDzlANkn8LJuHhnQ85ALFsd25TPb/wdJ3hw8GCVbh&#10;KUaKtEDRIx8cWukBpVNfnr6zJXg9dODnBtgHmkOqtrvX9JNFSq8bonb81hjdN5wwCC/xJ6OLoyOO&#10;9SDb/q1mcA/ZOx2Ahtq0vnZQDQToQNPTmRofC4XN6TSezZIcIwq2aZ7MisBdRMrT6c5Y95rrFvlJ&#10;hQ1QH9DJ4d46Hw0pTy7+MqulYBshZViY3XYtDToQkEmyTtN8FRJ45iaVd1baHxsRxx0IEu7wNh9u&#10;oP1rkaRZvEqLyeZ6PptkmyyfFLN4PomTYlVcx1mR3W2++QCTrGwEY1zdC8VPEkyyv6P42AyjeIII&#10;UV/hIk/zkaI/JhmH73dJtsJBR0rRVnh+diKlJ/aVYpA2KR0RcpxHP4cfqgw1OP1DVYIMPPOjBtyw&#10;HYLg0pO6tpo9gS6MBtqAfHhNYNJo8wWjHjqzwvbznhiOkXyjQFtFkmW+lcMiy2cpLMylZXtpIYoC&#10;VIUdRuN07cb233dG7Bq4aVSz0regx1oEqXjhjlEdVQzdF3I6vhS+vS/XwevHe7b8DgAA//8DAFBL&#10;AwQUAAYACAAAACEAqMXDF+EAAAAJAQAADwAAAGRycy9kb3ducmV2LnhtbEyPQU+DQBCF7yb+h82Y&#10;eGnapSi0IktDjPbiwYim5y1MWSI7Q9hti/31ric9Tt6X977JN5PtxQlH1zEpWC4iEEg1Nx21Cj4/&#10;XuZrEM5ranTPhAq+0cGmuL7Kddbwmd7xVPlWhBJymVZgvB8yKV1t0Gq34AEpZAcerfbhHFvZjPoc&#10;ym0v4yhKpdUdhQWjB3wyWH9VR6tgdSi3Cc+eXw3OSq4uvL28JTulbm+m8hGEx8n/wfCrH9ShCE57&#10;PlLjRK/gPo3SgCqYxzGIADyslwmIvYLkLgZZ5PL/B8UPAAAA//8DAFBLAQItABQABgAIAAAAIQC2&#10;gziS/gAAAOEBAAATAAAAAAAAAAAAAAAAAAAAAABbQ29udGVudF9UeXBlc10ueG1sUEsBAi0AFAAG&#10;AAgAAAAhADj9If/WAAAAlAEAAAsAAAAAAAAAAAAAAAAALwEAAF9yZWxzLy5yZWxzUEsBAi0AFAAG&#10;AAgAAAAhAFjaJnCKAgAAFwUAAA4AAAAAAAAAAAAAAAAALgIAAGRycy9lMm9Eb2MueG1sUEsBAi0A&#10;FAAGAAgAAAAhAKjFwxfhAAAACQEAAA8AAAAAAAAAAAAAAAAA5AQAAGRycy9kb3ducmV2LnhtbFBL&#10;BQYAAAAABAAEAPMAAADyBQAAAAA=&#10;" fillcolor="#1c225b" stroked="f">
              <v:textbox>
                <w:txbxContent>
                  <w:p w:rsidR="00FC7D34" w:rsidRPr="00AB7130" w:rsidRDefault="00FC7D34" w:rsidP="00FC7D34">
                    <w:pPr>
                      <w:rPr>
                        <w:b/>
                        <w:sz w:val="32"/>
                      </w:rPr>
                    </w:pPr>
                    <w:r w:rsidRPr="00AB7130">
                      <w:rPr>
                        <w:b/>
                        <w:sz w:val="32"/>
                      </w:rPr>
                      <w:t>www.northants.police.uk</w:t>
                    </w:r>
                  </w:p>
                  <w:p w:rsidR="00FC7D34" w:rsidRDefault="00FC7D34" w:rsidP="00FC7D34"/>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52B0877C" wp14:editId="594A8E1E">
              <wp:simplePos x="0" y="0"/>
              <wp:positionH relativeFrom="column">
                <wp:posOffset>-1004570</wp:posOffset>
              </wp:positionH>
              <wp:positionV relativeFrom="paragraph">
                <wp:posOffset>-65405</wp:posOffset>
              </wp:positionV>
              <wp:extent cx="2320925" cy="720725"/>
              <wp:effectExtent l="0" t="1270" r="0" b="19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72072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CA8A" id="Rectangle 7" o:spid="_x0000_s1026" style="position:absolute;margin-left:-79.1pt;margin-top:-5.15pt;width:182.75pt;height:5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6QewIAAPsEAAAOAAAAZHJzL2Uyb0RvYy54bWysVNuO0zAQfUfiHyy/t7mQbpuo6Wq3pQhp&#10;gRULH+DaTmPh2MZ2m+4i/p2x05Yu8IAQeXBsz/j4zMwZz68PnUR7bp3QqsbZOMWIK6qZUNsaf/60&#10;Hs0wcp4oRqRWvMaP3OHrxcsX895UPNetloxbBCDKVb2pceu9qZLE0ZZ3xI214QqMjbYd8bC024RZ&#10;0gN6J5M8Ta+SXltmrKbcOdhdDUa8iPhNw6n/0DSOeyRrDNx8HG0cN2FMFnNSbS0xraBHGuQfWHRE&#10;KLj0DLUinqCdFb9BdYJa7XTjx1R3iW4aQXmMAaLJ0l+ieWiJ4TEWSI4z5zS5/wdL3+/vLRKsxjlG&#10;inRQoo+QNKK2kqNpSE9vXAVeD+behgCdudP0i0NKL1vw4jfW6r7lhAGpLPgnzw6EhYOjaNO/0wzQ&#10;yc7rmKlDY7sACDlAh1iQx3NB+MEjCpv5qzwt8wlGFGzTPJ3CPFxBqtNpY51/w3WHwqTGFrhHdLK/&#10;c35wPblE9loKthZSxoXdbpbSoj0BcSzT8B3R3aWbVMFZ6XBsQBx2gCTcEWyBbiz2tzLLi/Q2L0fr&#10;q9l0VKyLyaicprNRmpW35VValMVq/T0QzIqqFYxxdScUPwkvK/6usMcWGCQTpYf6GpcTyE6M65K9&#10;uwwyxvjHIDvhoQ+l6Go8O2eCVKGwrxWDsEnliZDDPHlOPxYEcnD6x6xEGYTKDwraaPYIKrAaigR9&#10;CC8GTFptnzDqoftq7L7uiOUYybcKlFRmRRHaNS6KCZQeI3tp2VxaiKIAVWOP0TBd+qHFd8aKbQs3&#10;ZTExSt+A+hoRhRGUObA6ahY6LEZwfA1CC1+uo9fPN2vxAwAA//8DAFBLAwQUAAYACAAAACEAjKJr&#10;3uEAAAAMAQAADwAAAGRycy9kb3ducmV2LnhtbEyPwUrDQBCG74LvsIzgRdrdpqglZlOCqHiytCro&#10;bZMdk5DsbMhu2/TtnZ709g/z8c832XpyvTjgGFpPGhZzBQKp8ralWsPH+/NsBSJEQ9b0nlDDCQOs&#10;88uLzKTWH2mLh12sBZdQSI2GJsYhlTJUDToT5n5A4t2PH52JPI61tKM5crnrZaLUnXSmJb7QmAEf&#10;G6y63d5pKF871T3FU1Jvi5dP/Cre5Ob7Ruvrq6l4ABFxin8wnPVZHXJ2Kv2ebBC9htnidpUwe05q&#10;CYKRRN1zKJlVywRknsn/T+S/AAAA//8DAFBLAQItABQABgAIAAAAIQC2gziS/gAAAOEBAAATAAAA&#10;AAAAAAAAAAAAAAAAAABbQ29udGVudF9UeXBlc10ueG1sUEsBAi0AFAAGAAgAAAAhADj9If/WAAAA&#10;lAEAAAsAAAAAAAAAAAAAAAAALwEAAF9yZWxzLy5yZWxzUEsBAi0AFAAGAAgAAAAhANiTjpB7AgAA&#10;+wQAAA4AAAAAAAAAAAAAAAAALgIAAGRycy9lMm9Eb2MueG1sUEsBAi0AFAAGAAgAAAAhAIyia97h&#10;AAAADAEAAA8AAAAAAAAAAAAAAAAA1QQAAGRycy9kb3ducmV2LnhtbFBLBQYAAAAABAAEAPMAAADj&#10;BQAAAAA=&#10;" fillcolor="#c00000" stroked="f"/>
          </w:pict>
        </mc:Fallback>
      </mc:AlternateContent>
    </w:r>
    <w:r>
      <w:rPr>
        <w:noProof/>
        <w:lang w:eastAsia="en-GB"/>
      </w:rPr>
      <mc:AlternateContent>
        <mc:Choice Requires="wps">
          <w:drawing>
            <wp:anchor distT="0" distB="0" distL="114300" distR="114300" simplePos="0" relativeHeight="251659776" behindDoc="0" locked="0" layoutInCell="1" allowOverlap="1" wp14:anchorId="1C3AE839" wp14:editId="1AEB8596">
              <wp:simplePos x="0" y="0"/>
              <wp:positionH relativeFrom="column">
                <wp:posOffset>3616960</wp:posOffset>
              </wp:positionH>
              <wp:positionV relativeFrom="paragraph">
                <wp:posOffset>-2310130</wp:posOffset>
              </wp:positionV>
              <wp:extent cx="720725" cy="5210175"/>
              <wp:effectExtent l="635" t="1270" r="0" b="190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20725" cy="5210175"/>
                      </a:xfrm>
                      <a:prstGeom prst="rect">
                        <a:avLst/>
                      </a:prstGeom>
                      <a:solidFill>
                        <a:srgbClr val="1C22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19D2" id="Rectangle 22" o:spid="_x0000_s1026" style="position:absolute;margin-left:284.8pt;margin-top:-181.9pt;width:56.75pt;height:410.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RiigIAAAsFAAAOAAAAZHJzL2Uyb0RvYy54bWysVNuO0zAQfUfiHyy/d3NR0jbRpqttSxHS&#10;AisWPsB1nMbCsYPtNl0Q/8540u124QUh+pD6Mj4+c+aMr2+OnSIHYZ00uqLJVUyJ0NzUUu8q+uXz&#10;ZjKnxHmma6aMFhV9FI7eLF6/uh76UqSmNaoWlgCIduXQV7T1vi+jyPFWdMxdmV5o2GyM7ZiHqd1F&#10;tWUDoHcqSuN4Gg3G1r01XDgHq+txky4Qv2kE9x+bxglPVEWBm8evxe82fKPFNSt3lvWt5Cca7B9Y&#10;dExquPQMtWaekb2Vf0B1klvjTOOvuOki0zSSC8wBskni37J5aFkvMBcQx/Vnmdz/g+UfDveWyBpq&#10;R4lmHZToE4jG9E4JkqZBn6F3JYQ99Pc2ZOj6O8O/OqLNqoUwcWutGVrBamCVhPjoxYEwcXCUbIf3&#10;pgZ4tvcGpTo2tiPWQEmSKZQSfrgMmpAjFujxXCBx9ITD4iyNZ2lOCYetPE3iZJbjjawMYIFdb51/&#10;K0xHwqCiFnJBVHa4cz6Qew7BZIyS9UYqhRO7266UJQcGZklWaZovT+juMkzpEKxNODYijitAEu4I&#10;e4EuFv9HkaRZvEyLyWY6n02yTZZPilk8n8RJsSymcVZk683PQDDJylbWtdB3UosnIybZ3xX61BKj&#10;hdCKZKhokYNUmNcle3eZJKqOTQC6vEiykx76UsmuovOxNpAqK0Od3+gax55JNY6jl/RRZdDg6R9V&#10;QVcEI4yG2pr6EUyB5Ye+hBcEqtUa+52SAbqxou7bnllBiXqnwVhFkmWhfXGS5eADSuzlzvZyh2kO&#10;UBX1lIzDlR9bft9buWvhpgSF0eYWzNhINEYw6sjqZGHoOMzg9DqElr6cY9TzG7b4BQAA//8DAFBL&#10;AwQUAAYACAAAACEA2wn67uEAAAAMAQAADwAAAGRycy9kb3ducmV2LnhtbEyPUUvDMBDH3wW/QzjB&#10;ty1pJ0Vq06HiEGEgTh98zJpbW2wuJcmyuk+/zJf5dsf9+N/vXy0nM7CIzveWJGRzAQypsbqnVsLX&#10;52p2D8wHRVoNllDCL3pY1tdXlSq1PdAHxk1oWQohXyoJXQhjyblvOjTKz+2IlG4764wKaXUt104d&#10;UrgZeC5EwY3qKX3o1IjPHTY/m72RIPxx/RbdS7jbheN69fT6zuN3lPL2Znp8ABZwChcYzvpJHerk&#10;tLV70p4NEvKsyBIqYZaJBbAzIRZFAWz7N+XA64r/L1GfAAAA//8DAFBLAQItABQABgAIAAAAIQC2&#10;gziS/gAAAOEBAAATAAAAAAAAAAAAAAAAAAAAAABbQ29udGVudF9UeXBlc10ueG1sUEsBAi0AFAAG&#10;AAgAAAAhADj9If/WAAAAlAEAAAsAAAAAAAAAAAAAAAAALwEAAF9yZWxzLy5yZWxzUEsBAi0AFAAG&#10;AAgAAAAhAA3nFGKKAgAACwUAAA4AAAAAAAAAAAAAAAAALgIAAGRycy9lMm9Eb2MueG1sUEsBAi0A&#10;FAAGAAgAAAAhANsJ+u7hAAAADAEAAA8AAAAAAAAAAAAAAAAA5AQAAGRycy9kb3ducmV2LnhtbFBL&#10;BQYAAAAABAAEAPMAAADyBQAAAAA=&#10;" fillcolor="#1c225b"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BED" w:rsidRDefault="00455BED" w:rsidP="005E0FA9">
      <w:r>
        <w:separator/>
      </w:r>
    </w:p>
  </w:footnote>
  <w:footnote w:type="continuationSeparator" w:id="0">
    <w:p w:rsidR="00455BED" w:rsidRDefault="00455BED" w:rsidP="005E0F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82749"/>
    <w:multiLevelType w:val="hybridMultilevel"/>
    <w:tmpl w:val="2592BAB2"/>
    <w:lvl w:ilvl="0" w:tplc="E34ED71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55388"/>
    <w:multiLevelType w:val="multilevel"/>
    <w:tmpl w:val="9546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ED"/>
    <w:rsid w:val="000505C3"/>
    <w:rsid w:val="00076D76"/>
    <w:rsid w:val="000E0CB3"/>
    <w:rsid w:val="0022438F"/>
    <w:rsid w:val="00273694"/>
    <w:rsid w:val="002D5009"/>
    <w:rsid w:val="0032708D"/>
    <w:rsid w:val="00327738"/>
    <w:rsid w:val="00352D37"/>
    <w:rsid w:val="003D5CF3"/>
    <w:rsid w:val="00403A48"/>
    <w:rsid w:val="0040706C"/>
    <w:rsid w:val="00432F6F"/>
    <w:rsid w:val="00455BED"/>
    <w:rsid w:val="004D0CBC"/>
    <w:rsid w:val="004E424A"/>
    <w:rsid w:val="005A1D05"/>
    <w:rsid w:val="005E0097"/>
    <w:rsid w:val="005E0FA9"/>
    <w:rsid w:val="005F1EA9"/>
    <w:rsid w:val="0068267C"/>
    <w:rsid w:val="00720EB6"/>
    <w:rsid w:val="007B6774"/>
    <w:rsid w:val="00872D97"/>
    <w:rsid w:val="008B6855"/>
    <w:rsid w:val="008E60CC"/>
    <w:rsid w:val="0090204E"/>
    <w:rsid w:val="009D4F1E"/>
    <w:rsid w:val="00A14B24"/>
    <w:rsid w:val="00A45BCC"/>
    <w:rsid w:val="00A6410A"/>
    <w:rsid w:val="00AB7130"/>
    <w:rsid w:val="00AE3022"/>
    <w:rsid w:val="00B92D7C"/>
    <w:rsid w:val="00BC1193"/>
    <w:rsid w:val="00C069C2"/>
    <w:rsid w:val="00C32C66"/>
    <w:rsid w:val="00CB3F3D"/>
    <w:rsid w:val="00D141C2"/>
    <w:rsid w:val="00E220B0"/>
    <w:rsid w:val="00E24F44"/>
    <w:rsid w:val="00E950AB"/>
    <w:rsid w:val="00F52D50"/>
    <w:rsid w:val="00FA66AA"/>
    <w:rsid w:val="00FC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18474A1-02E9-4164-96E2-3CF82107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A9"/>
    <w:rPr>
      <w:rFonts w:ascii="Verdana" w:eastAsia="Times New Roman" w:hAnsi="Verdana"/>
      <w:iCs/>
      <w:sz w:val="24"/>
      <w:lang w:eastAsia="en-US"/>
    </w:rPr>
  </w:style>
  <w:style w:type="paragraph" w:styleId="Heading1">
    <w:name w:val="heading 1"/>
    <w:basedOn w:val="Normal"/>
    <w:next w:val="Normal"/>
    <w:link w:val="Heading1Char"/>
    <w:autoRedefine/>
    <w:uiPriority w:val="9"/>
    <w:qFormat/>
    <w:rsid w:val="005A1D05"/>
    <w:pPr>
      <w:spacing w:before="240" w:after="240"/>
      <w:contextualSpacing/>
      <w:outlineLvl w:val="0"/>
    </w:pPr>
    <w:rPr>
      <w:b/>
      <w:bCs/>
      <w:sz w:val="32"/>
      <w:szCs w:val="36"/>
      <w:lang w:val="en" w:eastAsia="en-GB"/>
    </w:rPr>
  </w:style>
  <w:style w:type="paragraph" w:styleId="Heading2">
    <w:name w:val="heading 2"/>
    <w:basedOn w:val="Normal"/>
    <w:link w:val="Heading2Char"/>
    <w:autoRedefine/>
    <w:uiPriority w:val="9"/>
    <w:qFormat/>
    <w:rsid w:val="005A1D05"/>
    <w:pPr>
      <w:spacing w:before="240"/>
      <w:outlineLvl w:val="1"/>
    </w:pPr>
    <w:rPr>
      <w:b/>
      <w:bCs/>
      <w:sz w:val="28"/>
      <w:szCs w:val="27"/>
      <w:lang w:val="en" w:eastAsia="en-GB"/>
    </w:rPr>
  </w:style>
  <w:style w:type="paragraph" w:styleId="Heading3">
    <w:name w:val="heading 3"/>
    <w:basedOn w:val="Heading2"/>
    <w:link w:val="Heading3Char"/>
    <w:autoRedefine/>
    <w:uiPriority w:val="9"/>
    <w:qFormat/>
    <w:rsid w:val="005A1D05"/>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autoRedefine/>
    <w:uiPriority w:val="34"/>
    <w:qFormat/>
    <w:rsid w:val="008B6855"/>
    <w:pPr>
      <w:numPr>
        <w:numId w:val="3"/>
      </w:numPr>
      <w:spacing w:after="60"/>
      <w:ind w:left="714" w:hanging="357"/>
    </w:pPr>
  </w:style>
  <w:style w:type="paragraph" w:styleId="NoSpacing">
    <w:name w:val="No Spacing"/>
    <w:autoRedefine/>
    <w:uiPriority w:val="1"/>
    <w:rsid w:val="005A1D05"/>
    <w:rPr>
      <w:rFonts w:ascii="Verdana" w:hAnsi="Verdana"/>
      <w:sz w:val="24"/>
      <w:szCs w:val="22"/>
      <w:lang w:eastAsia="en-US"/>
    </w:rPr>
  </w:style>
  <w:style w:type="character" w:customStyle="1" w:styleId="Heading1Char">
    <w:name w:val="Heading 1 Char"/>
    <w:link w:val="Heading1"/>
    <w:uiPriority w:val="9"/>
    <w:rsid w:val="005A1D05"/>
    <w:rPr>
      <w:rFonts w:ascii="Verdana" w:eastAsia="Times New Roman" w:hAnsi="Verdana" w:cs="Times New Roman"/>
      <w:b/>
      <w:bCs/>
      <w:sz w:val="32"/>
      <w:szCs w:val="36"/>
      <w:lang w:val="en" w:eastAsia="en-GB"/>
    </w:rPr>
  </w:style>
  <w:style w:type="character" w:customStyle="1" w:styleId="Heading2Char">
    <w:name w:val="Heading 2 Char"/>
    <w:link w:val="Heading2"/>
    <w:uiPriority w:val="9"/>
    <w:rsid w:val="005A1D05"/>
    <w:rPr>
      <w:rFonts w:ascii="Verdana" w:eastAsia="Times New Roman" w:hAnsi="Verdana" w:cs="Times New Roman"/>
      <w:b/>
      <w:bCs/>
      <w:sz w:val="28"/>
      <w:szCs w:val="27"/>
      <w:lang w:val="en" w:eastAsia="en-GB"/>
    </w:rPr>
  </w:style>
  <w:style w:type="character" w:customStyle="1" w:styleId="Heading3Char">
    <w:name w:val="Heading 3 Char"/>
    <w:link w:val="Heading3"/>
    <w:uiPriority w:val="9"/>
    <w:rsid w:val="005A1D05"/>
    <w:rPr>
      <w:rFonts w:ascii="Verdana" w:eastAsia="Times New Roman" w:hAnsi="Verdana" w:cs="Times New Roman"/>
      <w:b/>
      <w:bCs/>
      <w:sz w:val="24"/>
      <w:szCs w:val="27"/>
      <w:lang w:val="en" w:eastAsia="en-GB"/>
    </w:rPr>
  </w:style>
  <w:style w:type="paragraph" w:customStyle="1" w:styleId="Address">
    <w:name w:val="Address"/>
    <w:basedOn w:val="Normal"/>
    <w:link w:val="AddressChar"/>
    <w:qFormat/>
    <w:rsid w:val="005E0FA9"/>
    <w:pPr>
      <w:tabs>
        <w:tab w:val="left" w:pos="5940"/>
        <w:tab w:val="right" w:pos="9900"/>
      </w:tabs>
      <w:ind w:right="-36"/>
      <w:jc w:val="right"/>
    </w:pPr>
    <w:rPr>
      <w:color w:val="000000"/>
      <w:szCs w:val="22"/>
    </w:rPr>
  </w:style>
  <w:style w:type="character" w:customStyle="1" w:styleId="AddressChar">
    <w:name w:val="Address Char"/>
    <w:link w:val="Address"/>
    <w:rsid w:val="005E0FA9"/>
    <w:rPr>
      <w:rFonts w:ascii="Verdana" w:eastAsia="Times New Roman" w:hAnsi="Verdana" w:cs="Times New Roman"/>
      <w:iCs/>
      <w:color w:val="000000"/>
      <w:sz w:val="24"/>
    </w:rPr>
  </w:style>
  <w:style w:type="paragraph" w:styleId="Header">
    <w:name w:val="header"/>
    <w:basedOn w:val="Normal"/>
    <w:link w:val="HeaderChar"/>
    <w:uiPriority w:val="99"/>
    <w:unhideWhenUsed/>
    <w:rsid w:val="005E0FA9"/>
    <w:pPr>
      <w:tabs>
        <w:tab w:val="center" w:pos="4513"/>
        <w:tab w:val="right" w:pos="9026"/>
      </w:tabs>
    </w:pPr>
  </w:style>
  <w:style w:type="character" w:customStyle="1" w:styleId="HeaderChar">
    <w:name w:val="Header Char"/>
    <w:link w:val="Header"/>
    <w:uiPriority w:val="99"/>
    <w:rsid w:val="005E0FA9"/>
    <w:rPr>
      <w:rFonts w:ascii="Verdana" w:eastAsia="Times New Roman" w:hAnsi="Verdana" w:cs="Times New Roman"/>
      <w:iCs/>
      <w:sz w:val="24"/>
      <w:szCs w:val="20"/>
    </w:rPr>
  </w:style>
  <w:style w:type="paragraph" w:styleId="Footer">
    <w:name w:val="footer"/>
    <w:basedOn w:val="Normal"/>
    <w:link w:val="FooterChar"/>
    <w:uiPriority w:val="99"/>
    <w:unhideWhenUsed/>
    <w:rsid w:val="005E0FA9"/>
    <w:pPr>
      <w:tabs>
        <w:tab w:val="center" w:pos="4513"/>
        <w:tab w:val="right" w:pos="9026"/>
      </w:tabs>
    </w:pPr>
  </w:style>
  <w:style w:type="character" w:customStyle="1" w:styleId="FooterChar">
    <w:name w:val="Footer Char"/>
    <w:link w:val="Footer"/>
    <w:uiPriority w:val="99"/>
    <w:rsid w:val="005E0FA9"/>
    <w:rPr>
      <w:rFonts w:ascii="Verdana" w:eastAsia="Times New Roman" w:hAnsi="Verdana" w:cs="Times New Roman"/>
      <w:iCs/>
      <w:sz w:val="24"/>
      <w:szCs w:val="20"/>
    </w:rPr>
  </w:style>
  <w:style w:type="paragraph" w:styleId="BalloonText">
    <w:name w:val="Balloon Text"/>
    <w:basedOn w:val="Normal"/>
    <w:link w:val="BalloonTextChar"/>
    <w:uiPriority w:val="99"/>
    <w:semiHidden/>
    <w:unhideWhenUsed/>
    <w:rsid w:val="00327738"/>
    <w:rPr>
      <w:rFonts w:ascii="Tahoma" w:hAnsi="Tahoma" w:cs="Tahoma"/>
      <w:sz w:val="16"/>
      <w:szCs w:val="16"/>
    </w:rPr>
  </w:style>
  <w:style w:type="character" w:customStyle="1" w:styleId="BalloonTextChar">
    <w:name w:val="Balloon Text Char"/>
    <w:link w:val="BalloonText"/>
    <w:uiPriority w:val="99"/>
    <w:semiHidden/>
    <w:rsid w:val="00327738"/>
    <w:rPr>
      <w:rFonts w:ascii="Tahoma" w:eastAsia="Times New Roman" w:hAnsi="Tahoma" w:cs="Tahoma"/>
      <w:iCs/>
      <w:sz w:val="16"/>
      <w:szCs w:val="16"/>
      <w:lang w:eastAsia="en-US"/>
    </w:rPr>
  </w:style>
  <w:style w:type="paragraph" w:customStyle="1" w:styleId="Default">
    <w:name w:val="Default"/>
    <w:rsid w:val="00A14B2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NeighbourhoodTeamDaventry@northants.pnn.polic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E4D4-8CB4-4B25-AD2A-D2643358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Northamptonshire Police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Katrina</dc:creator>
  <cp:lastModifiedBy>Natalie Cullum</cp:lastModifiedBy>
  <cp:revision>2</cp:revision>
  <cp:lastPrinted>2020-10-06T11:41:00Z</cp:lastPrinted>
  <dcterms:created xsi:type="dcterms:W3CDTF">2020-10-07T12:19:00Z</dcterms:created>
  <dcterms:modified xsi:type="dcterms:W3CDTF">2020-10-07T12:19:00Z</dcterms:modified>
</cp:coreProperties>
</file>